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9E" w:rsidRPr="00822138" w:rsidRDefault="00212100" w:rsidP="00F5157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2138">
        <w:rPr>
          <w:rFonts w:ascii="Times New Roman" w:hAnsi="Times New Roman" w:cs="Times New Roman"/>
          <w:b/>
          <w:sz w:val="28"/>
          <w:szCs w:val="28"/>
          <w:u w:val="single"/>
        </w:rPr>
        <w:t>ТЕХНОЛОГИЧЕСКАЯ КАРТА УРОКА ИСТОРИИ В 7</w:t>
      </w:r>
      <w:r w:rsidR="0014406D" w:rsidRPr="0082213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22138">
        <w:rPr>
          <w:rFonts w:ascii="Times New Roman" w:hAnsi="Times New Roman" w:cs="Times New Roman"/>
          <w:b/>
          <w:sz w:val="28"/>
          <w:szCs w:val="28"/>
          <w:u w:val="single"/>
        </w:rPr>
        <w:t>КЛАСС</w:t>
      </w:r>
      <w:r w:rsidR="00CB4257">
        <w:rPr>
          <w:rFonts w:ascii="Times New Roman" w:hAnsi="Times New Roman" w:cs="Times New Roman"/>
          <w:b/>
          <w:sz w:val="28"/>
          <w:szCs w:val="28"/>
          <w:u w:val="single"/>
        </w:rPr>
        <w:t>Е</w:t>
      </w:r>
      <w:r w:rsidRPr="0082213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</w:t>
      </w:r>
    </w:p>
    <w:p w:rsidR="0022409E" w:rsidRPr="00822138" w:rsidRDefault="0022409E" w:rsidP="00224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593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1"/>
        <w:gridCol w:w="1965"/>
        <w:gridCol w:w="6804"/>
        <w:gridCol w:w="4253"/>
      </w:tblGrid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14406D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Внешняя политика Ивана </w:t>
            </w: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 w:rsidR="003D0208"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Восточное направление.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представлений о внешней политике России во второй половине XVI в.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Образовательные </w:t>
            </w: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ресурсы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82213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«История России» </w:t>
            </w:r>
            <w:r w:rsidR="003D020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 редакцией </w:t>
            </w:r>
            <w:proofErr w:type="spellStart"/>
            <w:r w:rsidR="003D020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</w:t>
            </w:r>
            <w:r w:rsidR="0082213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кунова</w:t>
            </w:r>
            <w:proofErr w:type="spellEnd"/>
            <w:r w:rsidR="00CB42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А.В. 7 класс, часть 1.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Личностно значимая проблема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822138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Завоевание – это хорошо или плохо?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Методы и формы </w:t>
            </w: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обучения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Методы: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наглядный, частично-поисковый, практический, контроля.</w:t>
            </w:r>
          </w:p>
          <w:p w:rsidR="0022409E" w:rsidRPr="00822138" w:rsidRDefault="0022409E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Формы: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индивидуальная, групповая, фронтальная</w:t>
            </w:r>
          </w:p>
        </w:tc>
      </w:tr>
      <w:tr w:rsidR="0022409E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Астраханское ханство, Казанское </w:t>
            </w:r>
            <w:proofErr w:type="gramStart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ханство,  засечная</w:t>
            </w:r>
            <w:proofErr w:type="gramEnd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черта, Ермак Тимофеевич, ясак, острог, Ливонская война, многонациональное российское государство</w:t>
            </w:r>
            <w:r w:rsidR="00CB42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добровольное вхождение</w:t>
            </w:r>
          </w:p>
        </w:tc>
      </w:tr>
      <w:tr w:rsidR="00CB4257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4257" w:rsidRPr="00822138" w:rsidRDefault="00CB4257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Наглядность 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B4257" w:rsidRPr="00CB4257" w:rsidRDefault="00CB4257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Стрельцы, пушки – конница татар (крымчаков); карта «Территория России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XVI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века» - «Территория России в конце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XVI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века», </w:t>
            </w:r>
            <w:r w:rsidR="004B3D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 Казанского, Астраханского Кремля; фото монументов «Навеки с Россией» Удмуртии и Мордовии; фото собора Василия Блаженного.</w:t>
            </w:r>
          </w:p>
        </w:tc>
      </w:tr>
      <w:tr w:rsidR="004B3D49" w:rsidRPr="00822138" w:rsidTr="00CB4257"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3D49" w:rsidRDefault="004B3D49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13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3D49" w:rsidRDefault="004B3D49" w:rsidP="0022409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Цветные жетоны с геометрическими фигурами (кол-во цветов и фигур – по числу групп);</w:t>
            </w:r>
          </w:p>
          <w:p w:rsidR="004B3D49" w:rsidRDefault="004B3D49" w:rsidP="004B3D4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Инструкции для работы групп, бланк оценивания, тест.</w:t>
            </w:r>
          </w:p>
        </w:tc>
      </w:tr>
      <w:tr w:rsidR="0022409E" w:rsidRPr="00822138" w:rsidTr="00CB4257">
        <w:tc>
          <w:tcPr>
            <w:tcW w:w="155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22409E" w:rsidRPr="00822138" w:rsidTr="00CB4257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 УУД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22409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 УУД</w:t>
            </w:r>
          </w:p>
        </w:tc>
      </w:tr>
      <w:tr w:rsidR="0022409E" w:rsidRPr="00822138" w:rsidTr="00CB4257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4257" w:rsidRDefault="00CB4257" w:rsidP="00CB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Узнают цели и задачи внешней политики Ивана Грозного, познакомятся с событиями и последствиями присоединения восточных территорий. </w:t>
            </w:r>
          </w:p>
          <w:p w:rsidR="0022409E" w:rsidRPr="00822138" w:rsidRDefault="0022409E" w:rsidP="00CB42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 дальне</w:t>
            </w:r>
            <w:r w:rsidR="003D020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йш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ую возможность научиться: работать с текстом учебника; анализировать </w:t>
            </w:r>
            <w:r w:rsidR="0082213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карты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высказывать собственное мнение, суждения</w:t>
            </w:r>
            <w:r w:rsidR="00822138"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вести конспект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CD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Познавательные: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устанавливают причинно-следственные связи и зависимости между объектами.</w:t>
            </w:r>
          </w:p>
          <w:p w:rsidR="0022409E" w:rsidRPr="00822138" w:rsidRDefault="0022409E" w:rsidP="00CD7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Коммуникативные: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планируют цели и </w:t>
            </w:r>
            <w:proofErr w:type="gramStart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 взаимодействия</w:t>
            </w:r>
            <w:proofErr w:type="gramEnd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обмениваются мнениями, слушают друг друга, понимают позицию партнера, в том числе и отличную от своей, согласовывают действия с партнером.</w:t>
            </w:r>
          </w:p>
          <w:p w:rsidR="0022409E" w:rsidRPr="00822138" w:rsidRDefault="0022409E" w:rsidP="00CD74D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Регулятивные: </w:t>
            </w: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принимают и сохраняют учебную </w:t>
            </w:r>
            <w:proofErr w:type="gramStart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задачу;  учитывают</w:t>
            </w:r>
            <w:proofErr w:type="gramEnd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выделенные учителем ориентиры действия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409E" w:rsidRPr="00822138" w:rsidRDefault="0022409E" w:rsidP="00CD74D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Сохраняют мотивацию к учебной </w:t>
            </w:r>
            <w:proofErr w:type="gramStart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деятельности;  проявляют</w:t>
            </w:r>
            <w:proofErr w:type="gramEnd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интерес к новому учебному материалу; выражают положительное отношение к процессу познания; адекватно понимают причины успешности/ </w:t>
            </w:r>
            <w:proofErr w:type="spellStart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неуспешности</w:t>
            </w:r>
            <w:proofErr w:type="spellEnd"/>
            <w:r w:rsidRPr="00822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учебной деятельности</w:t>
            </w:r>
          </w:p>
        </w:tc>
      </w:tr>
    </w:tbl>
    <w:p w:rsidR="0022409E" w:rsidRPr="00822138" w:rsidRDefault="00212100" w:rsidP="00880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13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ОРГАНИЗАЦИОННАЯ СТРУКТУРА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9355"/>
        <w:gridCol w:w="4024"/>
      </w:tblGrid>
      <w:tr w:rsidR="0022409E" w:rsidRPr="00CB4257" w:rsidTr="00880DD9">
        <w:tc>
          <w:tcPr>
            <w:tcW w:w="2235" w:type="dxa"/>
          </w:tcPr>
          <w:p w:rsidR="0022409E" w:rsidRPr="00CB4257" w:rsidRDefault="0022409E" w:rsidP="00CB42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257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9355" w:type="dxa"/>
          </w:tcPr>
          <w:p w:rsidR="0022409E" w:rsidRPr="00CB4257" w:rsidRDefault="0022409E" w:rsidP="00CB42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25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024" w:type="dxa"/>
          </w:tcPr>
          <w:p w:rsidR="0022409E" w:rsidRPr="00CB4257" w:rsidRDefault="0022409E" w:rsidP="00CB42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25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</w:tr>
      <w:tr w:rsidR="0022409E" w:rsidRPr="00822138" w:rsidTr="00880DD9">
        <w:tc>
          <w:tcPr>
            <w:tcW w:w="2235" w:type="dxa"/>
          </w:tcPr>
          <w:p w:rsidR="0022409E" w:rsidRPr="00822138" w:rsidRDefault="00212100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Оргмомент</w:t>
            </w:r>
          </w:p>
        </w:tc>
        <w:tc>
          <w:tcPr>
            <w:tcW w:w="9355" w:type="dxa"/>
          </w:tcPr>
          <w:p w:rsidR="0022409E" w:rsidRPr="00822138" w:rsidRDefault="00212100" w:rsidP="00822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учеников. Проверка присутствующих. </w:t>
            </w:r>
            <w:r w:rsidRPr="0082213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024" w:type="dxa"/>
          </w:tcPr>
          <w:p w:rsidR="0022409E" w:rsidRPr="00822138" w:rsidRDefault="00212100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Приветствие учителя, готовность к уроку</w:t>
            </w:r>
          </w:p>
        </w:tc>
      </w:tr>
      <w:tr w:rsidR="0022409E" w:rsidRPr="00822138" w:rsidTr="00880DD9">
        <w:tc>
          <w:tcPr>
            <w:tcW w:w="2235" w:type="dxa"/>
          </w:tcPr>
          <w:p w:rsidR="00DA7DA3" w:rsidRPr="00822138" w:rsidRDefault="00212100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Переход к изучению</w:t>
            </w:r>
            <w:r w:rsidR="004B3D49">
              <w:rPr>
                <w:rFonts w:ascii="Times New Roman" w:hAnsi="Times New Roman" w:cs="Times New Roman"/>
                <w:sz w:val="28"/>
                <w:szCs w:val="28"/>
              </w:rPr>
              <w:t xml:space="preserve"> новой темы</w:t>
            </w:r>
          </w:p>
        </w:tc>
        <w:tc>
          <w:tcPr>
            <w:tcW w:w="9355" w:type="dxa"/>
          </w:tcPr>
          <w:p w:rsidR="0022409E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Беседа с опорой на иллюстрации на доске.</w:t>
            </w: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Чье правление изучаем?</w:t>
            </w: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Какие реформы провел Иван? Какие цели преследовали Иван IV, проводя реформы в стране?</w:t>
            </w: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Сравните карты Московского государства в середине и в конце 16 века. Что изменилось?</w:t>
            </w:r>
          </w:p>
          <w:p w:rsidR="00880DD9" w:rsidRPr="00822138" w:rsidRDefault="00880DD9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О чем будет говорить на уроке?</w:t>
            </w:r>
          </w:p>
          <w:p w:rsidR="00880DD9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r w:rsidR="00880DD9"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 задачи мы с вами ставим на этот урок?</w:t>
            </w:r>
          </w:p>
          <w:p w:rsidR="00880DD9" w:rsidRPr="00822138" w:rsidRDefault="00880DD9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Учитель вместе с учениками формулирует тему урока</w:t>
            </w:r>
            <w:r w:rsidR="004B3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0DD9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Да, каждое государство стремится к расширению своих территорий, защите своих границ и интересов. Поэтому вступает во взаимоотношения с другими странами, зачастую граничащих с ними. Давайте вспомним, с какими странами граничит Русское государство</w:t>
            </w:r>
            <w:r w:rsidR="00822138"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 с востока</w:t>
            </w: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? (иллюстрации укреплений)</w:t>
            </w:r>
          </w:p>
        </w:tc>
        <w:tc>
          <w:tcPr>
            <w:tcW w:w="4024" w:type="dxa"/>
          </w:tcPr>
          <w:p w:rsidR="00880DD9" w:rsidRPr="00822138" w:rsidRDefault="00880DD9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DD9" w:rsidRPr="00822138" w:rsidRDefault="00880DD9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880DD9" w:rsidRPr="00822138" w:rsidRDefault="00880DD9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</w:t>
            </w: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208" w:rsidRPr="00822138" w:rsidRDefault="003D0208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Называют ханства</w:t>
            </w:r>
          </w:p>
        </w:tc>
      </w:tr>
      <w:tr w:rsidR="0022409E" w:rsidRPr="00822138" w:rsidTr="00880DD9">
        <w:trPr>
          <w:trHeight w:val="120"/>
        </w:trPr>
        <w:tc>
          <w:tcPr>
            <w:tcW w:w="2235" w:type="dxa"/>
          </w:tcPr>
          <w:p w:rsidR="00DA7DA3" w:rsidRPr="00822138" w:rsidRDefault="00212100" w:rsidP="0063784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материала </w:t>
            </w:r>
          </w:p>
          <w:p w:rsidR="00DA7DA3" w:rsidRPr="00822138" w:rsidRDefault="00DA7DA3" w:rsidP="0063784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355" w:type="dxa"/>
          </w:tcPr>
          <w:p w:rsidR="00880DD9" w:rsidRPr="00822138" w:rsidRDefault="003D0208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Объяснение формы работы.</w:t>
            </w:r>
          </w:p>
          <w:p w:rsidR="00CC05FF" w:rsidRPr="00822138" w:rsidRDefault="004B3D49" w:rsidP="00637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разделились на группы по цветным жетонам и геометрической фигурой. Сначала по цвету жетона. </w:t>
            </w:r>
            <w:r w:rsidR="003D0208" w:rsidRPr="00822138">
              <w:rPr>
                <w:rFonts w:ascii="Times New Roman" w:hAnsi="Times New Roman" w:cs="Times New Roman"/>
                <w:sz w:val="28"/>
                <w:szCs w:val="28"/>
              </w:rPr>
              <w:t>У каждой группы свое задание.</w:t>
            </w:r>
            <w:r w:rsidR="00822138"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 Работа каждого в группе будет оцениваться. </w:t>
            </w:r>
            <w:r w:rsidR="003D0208"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 После выполнения задания состав групп поменяется. </w:t>
            </w:r>
          </w:p>
          <w:p w:rsidR="00822138" w:rsidRPr="00822138" w:rsidRDefault="00822138" w:rsidP="00637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Смена состава (по фигурам). Выполняем задания.</w:t>
            </w:r>
          </w:p>
        </w:tc>
        <w:tc>
          <w:tcPr>
            <w:tcW w:w="4024" w:type="dxa"/>
          </w:tcPr>
          <w:p w:rsidR="00CC05FF" w:rsidRDefault="00637843" w:rsidP="00637843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822138">
              <w:rPr>
                <w:color w:val="000000"/>
                <w:sz w:val="28"/>
                <w:szCs w:val="28"/>
              </w:rPr>
              <w:t>Работа в группах</w:t>
            </w:r>
            <w:r w:rsidR="00CB4257">
              <w:rPr>
                <w:color w:val="000000"/>
                <w:sz w:val="28"/>
                <w:szCs w:val="28"/>
              </w:rPr>
              <w:t>. Оценивание работы каждого в листах оценки группы.</w:t>
            </w:r>
            <w:r w:rsidRPr="00822138">
              <w:rPr>
                <w:color w:val="000000"/>
                <w:sz w:val="28"/>
                <w:szCs w:val="28"/>
              </w:rPr>
              <w:t xml:space="preserve"> </w:t>
            </w:r>
          </w:p>
          <w:p w:rsidR="004B3D49" w:rsidRDefault="004B3D49" w:rsidP="00637843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4B3D49" w:rsidRPr="00822138" w:rsidRDefault="004B3D49" w:rsidP="00637843">
            <w:pPr>
              <w:pStyle w:val="a4"/>
              <w:spacing w:before="0" w:beforeAutospacing="0" w:after="15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Смена состава групп. Выполнение заданий.</w:t>
            </w:r>
          </w:p>
        </w:tc>
      </w:tr>
      <w:tr w:rsidR="004B3D49" w:rsidRPr="00822138" w:rsidTr="00880DD9">
        <w:trPr>
          <w:trHeight w:val="120"/>
        </w:trPr>
        <w:tc>
          <w:tcPr>
            <w:tcW w:w="2235" w:type="dxa"/>
          </w:tcPr>
          <w:p w:rsidR="004B3D49" w:rsidRPr="00822138" w:rsidRDefault="004B3D49" w:rsidP="00637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компонент </w:t>
            </w:r>
          </w:p>
        </w:tc>
        <w:tc>
          <w:tcPr>
            <w:tcW w:w="9355" w:type="dxa"/>
          </w:tcPr>
          <w:p w:rsidR="004B3D49" w:rsidRPr="00822138" w:rsidRDefault="004B3D49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фото «Навеки с Россией» УР и Мордовии, рассказ о добровольном вхождении этих народов в состав России</w:t>
            </w:r>
          </w:p>
        </w:tc>
        <w:tc>
          <w:tcPr>
            <w:tcW w:w="4024" w:type="dxa"/>
          </w:tcPr>
          <w:p w:rsidR="004B3D49" w:rsidRPr="00822138" w:rsidRDefault="004B3D49" w:rsidP="00637843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Записывают дату вхождения УР</w:t>
            </w:r>
          </w:p>
        </w:tc>
      </w:tr>
      <w:tr w:rsidR="00637843" w:rsidRPr="00822138" w:rsidTr="00880DD9">
        <w:trPr>
          <w:trHeight w:val="120"/>
        </w:trPr>
        <w:tc>
          <w:tcPr>
            <w:tcW w:w="2235" w:type="dxa"/>
          </w:tcPr>
          <w:p w:rsidR="00637843" w:rsidRPr="00822138" w:rsidRDefault="00637843" w:rsidP="00637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9355" w:type="dxa"/>
          </w:tcPr>
          <w:p w:rsidR="00CB4257" w:rsidRDefault="00637843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Выполнение теста и взаимопроверка</w:t>
            </w:r>
            <w:r w:rsidR="00CB42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257" w:rsidRDefault="00CB4257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309F" w:rsidRDefault="0026309F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257" w:rsidRPr="00822138" w:rsidRDefault="00CB4257" w:rsidP="00880D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ответа на личностно значимую проблему.</w:t>
            </w:r>
          </w:p>
        </w:tc>
        <w:tc>
          <w:tcPr>
            <w:tcW w:w="4024" w:type="dxa"/>
          </w:tcPr>
          <w:p w:rsidR="00637843" w:rsidRDefault="00637843" w:rsidP="00637843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822138">
              <w:rPr>
                <w:color w:val="000000"/>
                <w:sz w:val="28"/>
                <w:szCs w:val="28"/>
              </w:rPr>
              <w:t>Выполняют тест</w:t>
            </w:r>
            <w:r w:rsidR="00CB4257">
              <w:rPr>
                <w:color w:val="000000"/>
                <w:sz w:val="28"/>
                <w:szCs w:val="28"/>
              </w:rPr>
              <w:t xml:space="preserve">, </w:t>
            </w:r>
            <w:r w:rsidR="0026309F">
              <w:rPr>
                <w:color w:val="000000"/>
                <w:sz w:val="28"/>
                <w:szCs w:val="28"/>
              </w:rPr>
              <w:t xml:space="preserve">проверяют в парах по ключу с доски, </w:t>
            </w:r>
            <w:r w:rsidR="00CB4257">
              <w:rPr>
                <w:color w:val="000000"/>
                <w:sz w:val="28"/>
                <w:szCs w:val="28"/>
              </w:rPr>
              <w:t>выставляют оценки.</w:t>
            </w:r>
          </w:p>
          <w:p w:rsidR="00CB4257" w:rsidRPr="00822138" w:rsidRDefault="00CB4257" w:rsidP="00637843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Дают ответ на вопрос (по желанию)</w:t>
            </w:r>
          </w:p>
        </w:tc>
      </w:tr>
      <w:tr w:rsidR="0022409E" w:rsidRPr="00822138" w:rsidTr="00880DD9">
        <w:trPr>
          <w:trHeight w:val="135"/>
        </w:trPr>
        <w:tc>
          <w:tcPr>
            <w:tcW w:w="2235" w:type="dxa"/>
          </w:tcPr>
          <w:p w:rsidR="0022409E" w:rsidRPr="00822138" w:rsidRDefault="00212100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9355" w:type="dxa"/>
          </w:tcPr>
          <w:p w:rsidR="0022409E" w:rsidRPr="00822138" w:rsidRDefault="00637843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На вашем жетоне нарисуйте смайлик – оценку вашего успеха на уроке</w:t>
            </w:r>
            <w:r w:rsidR="0026309F">
              <w:rPr>
                <w:rFonts w:ascii="Times New Roman" w:hAnsi="Times New Roman" w:cs="Times New Roman"/>
                <w:sz w:val="28"/>
                <w:szCs w:val="28"/>
              </w:rPr>
              <w:t>, вложите его в тетрадь. Тетради сдаем.</w:t>
            </w:r>
          </w:p>
        </w:tc>
        <w:tc>
          <w:tcPr>
            <w:tcW w:w="4024" w:type="dxa"/>
          </w:tcPr>
          <w:p w:rsidR="0022409E" w:rsidRPr="00822138" w:rsidRDefault="0026309F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смайл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сдают тетради</w:t>
            </w:r>
          </w:p>
        </w:tc>
      </w:tr>
      <w:tr w:rsidR="0022409E" w:rsidRPr="00822138" w:rsidTr="00880DD9">
        <w:tc>
          <w:tcPr>
            <w:tcW w:w="2235" w:type="dxa"/>
          </w:tcPr>
          <w:p w:rsidR="0022409E" w:rsidRPr="00822138" w:rsidRDefault="00212100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</w:p>
        </w:tc>
        <w:tc>
          <w:tcPr>
            <w:tcW w:w="9355" w:type="dxa"/>
          </w:tcPr>
          <w:p w:rsidR="0022409E" w:rsidRPr="00822138" w:rsidRDefault="00637843" w:rsidP="00822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Страница 62-63, прочитать раздел «</w:t>
            </w:r>
            <w:r w:rsidR="00822138" w:rsidRPr="00822138">
              <w:rPr>
                <w:rFonts w:ascii="Times New Roman" w:hAnsi="Times New Roman" w:cs="Times New Roman"/>
                <w:sz w:val="28"/>
                <w:szCs w:val="28"/>
              </w:rPr>
              <w:t>Россия и Кавказ»</w:t>
            </w: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, составить три вопроса устно</w:t>
            </w:r>
            <w:r w:rsidR="00822138" w:rsidRPr="008221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22138" w:rsidRDefault="00822138" w:rsidP="00822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Оценка за урок будет скрадываться из трех оценок: две в группах, и тест.</w:t>
            </w:r>
          </w:p>
          <w:p w:rsidR="00CB4257" w:rsidRPr="00822138" w:rsidRDefault="00CB4257" w:rsidP="008221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Спасибо за урок. </w:t>
            </w:r>
          </w:p>
        </w:tc>
        <w:tc>
          <w:tcPr>
            <w:tcW w:w="4024" w:type="dxa"/>
          </w:tcPr>
          <w:p w:rsidR="0022409E" w:rsidRPr="00822138" w:rsidRDefault="00637843" w:rsidP="002121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Записыв</w:t>
            </w:r>
            <w:bookmarkStart w:id="0" w:name="_GoBack"/>
            <w:bookmarkEnd w:id="0"/>
            <w:r w:rsidRPr="00822138">
              <w:rPr>
                <w:rFonts w:ascii="Times New Roman" w:hAnsi="Times New Roman" w:cs="Times New Roman"/>
                <w:sz w:val="28"/>
                <w:szCs w:val="28"/>
              </w:rPr>
              <w:t>ают домашнее задание</w:t>
            </w:r>
          </w:p>
        </w:tc>
      </w:tr>
    </w:tbl>
    <w:p w:rsidR="00212100" w:rsidRPr="00822138" w:rsidRDefault="00212100" w:rsidP="00802A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2100" w:rsidRPr="00822138" w:rsidRDefault="00212100" w:rsidP="00212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12100" w:rsidRPr="00822138" w:rsidSect="002240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BA1CB4"/>
    <w:multiLevelType w:val="multilevel"/>
    <w:tmpl w:val="BE902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B00A37"/>
    <w:multiLevelType w:val="hybridMultilevel"/>
    <w:tmpl w:val="D466D7A4"/>
    <w:lvl w:ilvl="0" w:tplc="17FEC87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409E"/>
    <w:rsid w:val="001332E3"/>
    <w:rsid w:val="0014406D"/>
    <w:rsid w:val="00212100"/>
    <w:rsid w:val="0022409E"/>
    <w:rsid w:val="0026309F"/>
    <w:rsid w:val="00274DDE"/>
    <w:rsid w:val="003D0208"/>
    <w:rsid w:val="003E63D9"/>
    <w:rsid w:val="004B3D49"/>
    <w:rsid w:val="00637843"/>
    <w:rsid w:val="00691AC3"/>
    <w:rsid w:val="00773AF3"/>
    <w:rsid w:val="00802A56"/>
    <w:rsid w:val="00822138"/>
    <w:rsid w:val="00880DD9"/>
    <w:rsid w:val="00903001"/>
    <w:rsid w:val="009600FC"/>
    <w:rsid w:val="00B11F1E"/>
    <w:rsid w:val="00C60E45"/>
    <w:rsid w:val="00CB4257"/>
    <w:rsid w:val="00CC05FF"/>
    <w:rsid w:val="00CD74D1"/>
    <w:rsid w:val="00DA7DA3"/>
    <w:rsid w:val="00E509F9"/>
    <w:rsid w:val="00F5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9A823-B19C-431C-929A-DAD1F3CF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22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22409E"/>
  </w:style>
  <w:style w:type="character" w:customStyle="1" w:styleId="c11">
    <w:name w:val="c11"/>
    <w:basedOn w:val="a0"/>
    <w:rsid w:val="0022409E"/>
  </w:style>
  <w:style w:type="paragraph" w:customStyle="1" w:styleId="c4">
    <w:name w:val="c4"/>
    <w:basedOn w:val="a"/>
    <w:rsid w:val="0022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2409E"/>
  </w:style>
  <w:style w:type="paragraph" w:customStyle="1" w:styleId="c38">
    <w:name w:val="c38"/>
    <w:basedOn w:val="a"/>
    <w:rsid w:val="0022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2409E"/>
  </w:style>
  <w:style w:type="character" w:customStyle="1" w:styleId="c10">
    <w:name w:val="c10"/>
    <w:basedOn w:val="a0"/>
    <w:rsid w:val="0022409E"/>
  </w:style>
  <w:style w:type="paragraph" w:customStyle="1" w:styleId="c1">
    <w:name w:val="c1"/>
    <w:basedOn w:val="a"/>
    <w:rsid w:val="00224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22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8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A7DA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E63D9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22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2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13</cp:revision>
  <cp:lastPrinted>2022-01-24T12:26:00Z</cp:lastPrinted>
  <dcterms:created xsi:type="dcterms:W3CDTF">2018-01-24T17:39:00Z</dcterms:created>
  <dcterms:modified xsi:type="dcterms:W3CDTF">2022-04-19T17:12:00Z</dcterms:modified>
</cp:coreProperties>
</file>